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BF" w:rsidRPr="002C60E0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FD" w:rsidRPr="002C4878" w:rsidRDefault="008347FD" w:rsidP="009667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96679F" w:rsidRPr="00821CDB" w:rsidRDefault="0096679F" w:rsidP="00821CD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bookmarkStart w:id="0" w:name="_GoBack"/>
      <w:r w:rsidRPr="00821CD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Заявительный порядок предоставления налоговых льгот по транспортному и земельному налогам организаций.</w:t>
      </w:r>
    </w:p>
    <w:bookmarkEnd w:id="0"/>
    <w:p w:rsidR="0096679F" w:rsidRPr="004C1881" w:rsidRDefault="0096679F" w:rsidP="009667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 Организациям, которые имеют право на льготы по транспортному или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налогу. </w:t>
      </w:r>
    </w:p>
    <w:p w:rsidR="0096679F" w:rsidRPr="00966805" w:rsidRDefault="0096679F" w:rsidP="0096679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>Вместе с ним они вправе подать документы, подтверждающие право на данную льготу.</w:t>
      </w:r>
    </w:p>
    <w:p w:rsidR="0096679F" w:rsidRPr="00966805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Срок для представления в налоговый орган заявления о льготе Налоговым </w:t>
      </w:r>
      <w:hyperlink r:id="rId6" w:history="1">
        <w:r w:rsidRPr="0096679F">
          <w:rPr>
            <w:rFonts w:ascii="Times New Roman" w:hAnsi="Times New Roman"/>
            <w:bCs/>
            <w:sz w:val="30"/>
            <w:szCs w:val="30"/>
          </w:rPr>
          <w:t>кодексом</w:t>
        </w:r>
      </w:hyperlink>
      <w:r w:rsidRPr="00966805">
        <w:rPr>
          <w:rFonts w:ascii="Times New Roman" w:hAnsi="Times New Roman"/>
          <w:bCs/>
          <w:sz w:val="30"/>
          <w:szCs w:val="30"/>
        </w:rPr>
        <w:t xml:space="preserve"> Российской Федерации не установлен. Поэтому заявление о </w:t>
      </w:r>
      <w:r>
        <w:rPr>
          <w:rFonts w:ascii="Times New Roman" w:hAnsi="Times New Roman"/>
          <w:bCs/>
          <w:sz w:val="30"/>
          <w:szCs w:val="30"/>
        </w:rPr>
        <w:t xml:space="preserve">представлении </w:t>
      </w:r>
      <w:r w:rsidRPr="00966805">
        <w:rPr>
          <w:rFonts w:ascii="Times New Roman" w:hAnsi="Times New Roman"/>
          <w:bCs/>
          <w:sz w:val="30"/>
          <w:szCs w:val="30"/>
        </w:rPr>
        <w:t>налоговой льгот</w:t>
      </w:r>
      <w:r>
        <w:rPr>
          <w:rFonts w:ascii="Times New Roman" w:hAnsi="Times New Roman"/>
          <w:bCs/>
          <w:sz w:val="30"/>
          <w:szCs w:val="30"/>
        </w:rPr>
        <w:t>ы</w:t>
      </w:r>
      <w:r w:rsidRPr="00966805">
        <w:rPr>
          <w:rFonts w:ascii="Times New Roman" w:hAnsi="Times New Roman"/>
          <w:bCs/>
          <w:sz w:val="30"/>
          <w:szCs w:val="30"/>
        </w:rPr>
        <w:t xml:space="preserve"> за 202</w:t>
      </w:r>
      <w:r>
        <w:rPr>
          <w:rFonts w:ascii="Times New Roman" w:hAnsi="Times New Roman"/>
          <w:bCs/>
          <w:sz w:val="30"/>
          <w:szCs w:val="30"/>
        </w:rPr>
        <w:t>2</w:t>
      </w:r>
      <w:r w:rsidRPr="00966805">
        <w:rPr>
          <w:rFonts w:ascii="Times New Roman" w:hAnsi="Times New Roman"/>
          <w:bCs/>
          <w:sz w:val="30"/>
          <w:szCs w:val="30"/>
        </w:rPr>
        <w:t xml:space="preserve"> год организации целесообразно представить в течение I квартала 202</w:t>
      </w:r>
      <w:r>
        <w:rPr>
          <w:rFonts w:ascii="Times New Roman" w:hAnsi="Times New Roman"/>
          <w:bCs/>
          <w:sz w:val="30"/>
          <w:szCs w:val="30"/>
        </w:rPr>
        <w:t>3</w:t>
      </w:r>
      <w:r w:rsidRPr="00966805">
        <w:rPr>
          <w:rFonts w:ascii="Times New Roman" w:hAnsi="Times New Roman"/>
          <w:bCs/>
          <w:sz w:val="30"/>
          <w:szCs w:val="30"/>
        </w:rPr>
        <w:t xml:space="preserve"> года.</w:t>
      </w: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 Сообщение</w:t>
      </w:r>
      <w:r>
        <w:rPr>
          <w:rFonts w:ascii="Times New Roman" w:hAnsi="Times New Roman"/>
          <w:bCs/>
          <w:sz w:val="30"/>
          <w:szCs w:val="30"/>
        </w:rPr>
        <w:t xml:space="preserve"> об исчисленных суммах транспортного и (или) земельного налога, налога на имущество организаций (далее – Сообщение)</w:t>
      </w:r>
      <w:r w:rsidRPr="00966805">
        <w:rPr>
          <w:rFonts w:ascii="Times New Roman" w:hAnsi="Times New Roman"/>
          <w:bCs/>
          <w:sz w:val="30"/>
          <w:szCs w:val="30"/>
        </w:rPr>
        <w:t xml:space="preserve"> составляется на основе информации, име</w:t>
      </w:r>
      <w:r>
        <w:rPr>
          <w:rFonts w:ascii="Times New Roman" w:hAnsi="Times New Roman"/>
          <w:bCs/>
          <w:sz w:val="30"/>
          <w:szCs w:val="30"/>
        </w:rPr>
        <w:t>ющейся у налогового органа, в том числе</w:t>
      </w:r>
      <w:r w:rsidRPr="00966805">
        <w:rPr>
          <w:rFonts w:ascii="Times New Roman" w:hAnsi="Times New Roman"/>
          <w:bCs/>
          <w:sz w:val="30"/>
          <w:szCs w:val="30"/>
        </w:rPr>
        <w:t xml:space="preserve">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</w:t>
      </w:r>
    </w:p>
    <w:p w:rsidR="0096679F" w:rsidRPr="00966805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 </w:t>
      </w:r>
      <w:r w:rsidRPr="00966805">
        <w:rPr>
          <w:rFonts w:ascii="Times New Roman" w:hAnsi="Times New Roman"/>
          <w:bCs/>
          <w:sz w:val="30"/>
          <w:szCs w:val="30"/>
        </w:rPr>
        <w:t>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По результатам рассмотрения заявления о предоставления налоговый льготы, налоговый орган </w:t>
      </w:r>
      <w:r>
        <w:rPr>
          <w:rFonts w:ascii="Times New Roman" w:hAnsi="Times New Roman"/>
          <w:bCs/>
          <w:sz w:val="30"/>
          <w:szCs w:val="30"/>
        </w:rPr>
        <w:t>направляет</w:t>
      </w:r>
      <w:r w:rsidRPr="00966805">
        <w:rPr>
          <w:rFonts w:ascii="Times New Roman" w:hAnsi="Times New Roman"/>
          <w:bCs/>
          <w:sz w:val="30"/>
          <w:szCs w:val="30"/>
        </w:rPr>
        <w:t xml:space="preserve"> уведомление о предоставлении налоговой льготы либо сообщение об отказе от предоставления налоговой льготы.</w:t>
      </w: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</w:t>
      </w:r>
      <w:r w:rsidRPr="0016792F">
        <w:rPr>
          <w:rFonts w:ascii="Times New Roman" w:hAnsi="Times New Roman"/>
          <w:bCs/>
          <w:sz w:val="30"/>
          <w:szCs w:val="30"/>
        </w:rPr>
        <w:t xml:space="preserve"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/>
          <w:bCs/>
          <w:sz w:val="30"/>
          <w:szCs w:val="30"/>
        </w:rPr>
        <w:t>Налоговым кодексом Российской Федерации</w:t>
      </w:r>
      <w:r w:rsidRPr="0016792F">
        <w:rPr>
          <w:rFonts w:ascii="Times New Roman" w:hAnsi="Times New Roman"/>
          <w:bCs/>
          <w:sz w:val="30"/>
          <w:szCs w:val="30"/>
        </w:rPr>
        <w:t xml:space="preserve"> и другими федеральными законами, начиная с налогового периода, в котором у налогоплательщика воз</w:t>
      </w:r>
      <w:r>
        <w:rPr>
          <w:rFonts w:ascii="Times New Roman" w:hAnsi="Times New Roman"/>
          <w:bCs/>
          <w:sz w:val="30"/>
          <w:szCs w:val="30"/>
        </w:rPr>
        <w:t>никло право на налоговую льготу.</w:t>
      </w:r>
    </w:p>
    <w:p w:rsidR="0053706F" w:rsidRPr="009E5B21" w:rsidRDefault="0053706F" w:rsidP="0096679F">
      <w:pPr>
        <w:suppressAutoHyphens/>
        <w:spacing w:after="0" w:line="240" w:lineRule="auto"/>
        <w:ind w:firstLine="709"/>
        <w:jc w:val="both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7FBC"/>
    <w:rsid w:val="00220DE8"/>
    <w:rsid w:val="00253FEE"/>
    <w:rsid w:val="00255E5C"/>
    <w:rsid w:val="00262A69"/>
    <w:rsid w:val="002A2BF6"/>
    <w:rsid w:val="002B57F1"/>
    <w:rsid w:val="002C60E0"/>
    <w:rsid w:val="002D4E10"/>
    <w:rsid w:val="0030031A"/>
    <w:rsid w:val="00454DAD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6F5DF6"/>
    <w:rsid w:val="00711B88"/>
    <w:rsid w:val="0071215D"/>
    <w:rsid w:val="0073652C"/>
    <w:rsid w:val="00742B29"/>
    <w:rsid w:val="007A5228"/>
    <w:rsid w:val="007C114E"/>
    <w:rsid w:val="007F25B8"/>
    <w:rsid w:val="00821CDB"/>
    <w:rsid w:val="008347FD"/>
    <w:rsid w:val="00874025"/>
    <w:rsid w:val="00894D6D"/>
    <w:rsid w:val="008F6B2F"/>
    <w:rsid w:val="009060CD"/>
    <w:rsid w:val="00932EAA"/>
    <w:rsid w:val="009334D7"/>
    <w:rsid w:val="0096455E"/>
    <w:rsid w:val="0096679F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BF6EE0"/>
    <w:rsid w:val="00C372F9"/>
    <w:rsid w:val="00CA4BF6"/>
    <w:rsid w:val="00D666E6"/>
    <w:rsid w:val="00DA7169"/>
    <w:rsid w:val="00DB02E5"/>
    <w:rsid w:val="00DD2445"/>
    <w:rsid w:val="00DF4118"/>
    <w:rsid w:val="00E6093A"/>
    <w:rsid w:val="00E9391D"/>
    <w:rsid w:val="00EC7EBF"/>
    <w:rsid w:val="00F23745"/>
    <w:rsid w:val="00F905D1"/>
    <w:rsid w:val="00FD5C30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5A18EE9D0EDEE623AD2A62E0498A5BCD43D0773F1B06DCE0B06A596D4E8B26F02128EFDBA28665E9CF633DA0REf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6430-D9FC-4DFA-B74A-54D17823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User</cp:lastModifiedBy>
  <cp:revision>2</cp:revision>
  <cp:lastPrinted>2022-01-18T13:00:00Z</cp:lastPrinted>
  <dcterms:created xsi:type="dcterms:W3CDTF">2023-01-26T08:36:00Z</dcterms:created>
  <dcterms:modified xsi:type="dcterms:W3CDTF">2023-01-26T08:36:00Z</dcterms:modified>
</cp:coreProperties>
</file>